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C9C45" w14:textId="6C3460A8" w:rsidR="009D789E" w:rsidRPr="001D19F5" w:rsidRDefault="00527C40">
      <w:pPr>
        <w:pStyle w:val="Title"/>
        <w:rPr>
          <w:rFonts w:ascii="Calibri" w:hAnsi="Calibri" w:cs="Arial"/>
          <w:sz w:val="22"/>
          <w:szCs w:val="22"/>
        </w:rPr>
      </w:pPr>
      <w:r>
        <w:rPr>
          <w:rFonts w:ascii="Calibri" w:hAnsi="Calibri" w:cs="Arial"/>
          <w:noProof/>
          <w:sz w:val="22"/>
          <w:szCs w:val="22"/>
        </w:rPr>
        <mc:AlternateContent>
          <mc:Choice Requires="wps">
            <w:drawing>
              <wp:anchor distT="0" distB="0" distL="114300" distR="114300" simplePos="0" relativeHeight="251659264" behindDoc="0" locked="0" layoutInCell="1" allowOverlap="1" wp14:anchorId="306CF495" wp14:editId="7654E25E">
                <wp:simplePos x="0" y="0"/>
                <wp:positionH relativeFrom="column">
                  <wp:posOffset>19050</wp:posOffset>
                </wp:positionH>
                <wp:positionV relativeFrom="paragraph">
                  <wp:posOffset>-9526</wp:posOffset>
                </wp:positionV>
                <wp:extent cx="6753225" cy="466725"/>
                <wp:effectExtent l="0" t="0" r="28575" b="28575"/>
                <wp:wrapNone/>
                <wp:docPr id="480456032" name="Rectangle 2"/>
                <wp:cNvGraphicFramePr/>
                <a:graphic xmlns:a="http://schemas.openxmlformats.org/drawingml/2006/main">
                  <a:graphicData uri="http://schemas.microsoft.com/office/word/2010/wordprocessingShape">
                    <wps:wsp>
                      <wps:cNvSpPr/>
                      <wps:spPr>
                        <a:xfrm>
                          <a:off x="0" y="0"/>
                          <a:ext cx="6753225" cy="466725"/>
                        </a:xfrm>
                        <a:prstGeom prst="rec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605EAAD" w14:textId="7F59BB55" w:rsidR="00527C40" w:rsidRDefault="00527C40" w:rsidP="00527C40">
                            <w:pPr>
                              <w:jc w:val="center"/>
                              <w:rPr>
                                <w:rFonts w:asciiTheme="minorHAnsi" w:hAnsiTheme="minorHAnsi" w:cstheme="minorHAnsi"/>
                                <w:b/>
                                <w:bCs/>
                                <w:color w:val="000000" w:themeColor="text1"/>
                                <w:sz w:val="24"/>
                                <w:szCs w:val="24"/>
                              </w:rPr>
                            </w:pPr>
                            <w:r w:rsidRPr="00527C40">
                              <w:rPr>
                                <w:rFonts w:asciiTheme="minorHAnsi" w:hAnsiTheme="minorHAnsi" w:cstheme="minorHAnsi"/>
                                <w:b/>
                                <w:bCs/>
                                <w:color w:val="000000" w:themeColor="text1"/>
                                <w:sz w:val="24"/>
                                <w:szCs w:val="24"/>
                              </w:rPr>
                              <w:t>NEW</w:t>
                            </w:r>
                            <w:r>
                              <w:rPr>
                                <w:rFonts w:asciiTheme="minorHAnsi" w:hAnsiTheme="minorHAnsi" w:cstheme="minorHAnsi"/>
                                <w:b/>
                                <w:bCs/>
                                <w:color w:val="000000" w:themeColor="text1"/>
                                <w:sz w:val="24"/>
                                <w:szCs w:val="24"/>
                              </w:rPr>
                              <w:t xml:space="preserve"> HORIZONS TRADE SHOW</w:t>
                            </w:r>
                          </w:p>
                          <w:p w14:paraId="058A83EF" w14:textId="15BA78DE" w:rsidR="00527C40" w:rsidRPr="00527C40" w:rsidRDefault="00527C40" w:rsidP="00527C40">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RULES AND REGULATIONS FOR EXHIBITORS</w:t>
                            </w:r>
                          </w:p>
                          <w:p w14:paraId="1494F929" w14:textId="77777777" w:rsidR="00527C40" w:rsidRDefault="00527C4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CF495" id="Rectangle 2" o:spid="_x0000_s1026" style="position:absolute;left:0;text-align:left;margin-left:1.5pt;margin-top:-.75pt;width:531.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" fillcolor="#f2f2f2 [3052]" strokecolor="#0a121c [484]" strokeweight="2pt">
                <v:textbox>
                  <w:txbxContent>
                    <w:p w14:paraId="3605EAAD" w14:textId="7F59BB55" w:rsidR="00527C40" w:rsidRDefault="00527C40" w:rsidP="00527C40">
                      <w:pPr>
                        <w:jc w:val="center"/>
                        <w:rPr>
                          <w:rFonts w:asciiTheme="minorHAnsi" w:hAnsiTheme="minorHAnsi" w:cstheme="minorHAnsi"/>
                          <w:b/>
                          <w:bCs/>
                          <w:color w:val="000000" w:themeColor="text1"/>
                          <w:sz w:val="24"/>
                          <w:szCs w:val="24"/>
                        </w:rPr>
                      </w:pPr>
                      <w:r w:rsidRPr="00527C40">
                        <w:rPr>
                          <w:rFonts w:asciiTheme="minorHAnsi" w:hAnsiTheme="minorHAnsi" w:cstheme="minorHAnsi"/>
                          <w:b/>
                          <w:bCs/>
                          <w:color w:val="000000" w:themeColor="text1"/>
                          <w:sz w:val="24"/>
                          <w:szCs w:val="24"/>
                        </w:rPr>
                        <w:t>NEW</w:t>
                      </w:r>
                      <w:r>
                        <w:rPr>
                          <w:rFonts w:asciiTheme="minorHAnsi" w:hAnsiTheme="minorHAnsi" w:cstheme="minorHAnsi"/>
                          <w:b/>
                          <w:bCs/>
                          <w:color w:val="000000" w:themeColor="text1"/>
                          <w:sz w:val="24"/>
                          <w:szCs w:val="24"/>
                        </w:rPr>
                        <w:t xml:space="preserve"> HORIZONS TRADE SHOW</w:t>
                      </w:r>
                    </w:p>
                    <w:p w14:paraId="058A83EF" w14:textId="15BA78DE" w:rsidR="00527C40" w:rsidRPr="00527C40" w:rsidRDefault="00527C40" w:rsidP="00527C40">
                      <w:pPr>
                        <w:jc w:val="center"/>
                        <w:rPr>
                          <w:rFonts w:asciiTheme="minorHAnsi" w:hAnsiTheme="minorHAnsi" w:cstheme="minorHAnsi"/>
                          <w:b/>
                          <w:bCs/>
                          <w:color w:val="000000" w:themeColor="text1"/>
                          <w:sz w:val="24"/>
                          <w:szCs w:val="24"/>
                        </w:rPr>
                      </w:pPr>
                      <w:r>
                        <w:rPr>
                          <w:rFonts w:asciiTheme="minorHAnsi" w:hAnsiTheme="minorHAnsi" w:cstheme="minorHAnsi"/>
                          <w:b/>
                          <w:bCs/>
                          <w:color w:val="000000" w:themeColor="text1"/>
                          <w:sz w:val="24"/>
                          <w:szCs w:val="24"/>
                        </w:rPr>
                        <w:t>RULES AND REGULATIONS FOR EXHIBITORS</w:t>
                      </w:r>
                    </w:p>
                    <w:p w14:paraId="1494F929" w14:textId="77777777" w:rsidR="00527C40" w:rsidRDefault="00527C40"/>
                  </w:txbxContent>
                </v:textbox>
              </v:rect>
            </w:pict>
          </mc:Fallback>
        </mc:AlternateContent>
      </w:r>
      <w:r w:rsidR="004F7FDD" w:rsidRPr="001D19F5">
        <w:rPr>
          <w:rFonts w:ascii="Calibri" w:hAnsi="Calibri" w:cs="Arial"/>
          <w:sz w:val="22"/>
          <w:szCs w:val="22"/>
        </w:rPr>
        <w:t>NEW HORIZONS TRADE SHOW</w:t>
      </w:r>
    </w:p>
    <w:p w14:paraId="7D93B0EB" w14:textId="77777777" w:rsidR="009D789E" w:rsidRPr="001D19F5" w:rsidRDefault="004F7FDD">
      <w:pPr>
        <w:jc w:val="center"/>
        <w:rPr>
          <w:rFonts w:ascii="Calibri" w:hAnsi="Calibri" w:cs="Arial"/>
          <w:b/>
          <w:sz w:val="22"/>
          <w:szCs w:val="22"/>
        </w:rPr>
      </w:pPr>
      <w:r w:rsidRPr="001D19F5">
        <w:rPr>
          <w:rFonts w:ascii="Calibri" w:hAnsi="Calibri" w:cs="Arial"/>
          <w:b/>
          <w:sz w:val="22"/>
          <w:szCs w:val="22"/>
        </w:rPr>
        <w:t>RULES AND REGULATIONS FOR EXHIBITORS</w:t>
      </w:r>
    </w:p>
    <w:p w14:paraId="25F72DDF" w14:textId="77777777" w:rsidR="009D789E" w:rsidRPr="001D19F5" w:rsidRDefault="009D789E">
      <w:pPr>
        <w:jc w:val="center"/>
        <w:rPr>
          <w:rFonts w:ascii="Calibri" w:hAnsi="Calibri" w:cs="Arial"/>
          <w:b/>
          <w:sz w:val="16"/>
          <w:szCs w:val="16"/>
        </w:rPr>
      </w:pPr>
    </w:p>
    <w:p w14:paraId="29E8A78D" w14:textId="77777777" w:rsidR="00527C40" w:rsidRPr="00527C40" w:rsidRDefault="00527C40" w:rsidP="00527C40">
      <w:pPr>
        <w:ind w:left="360"/>
        <w:rPr>
          <w:rFonts w:ascii="Calibri" w:hAnsi="Calibri" w:cs="Arial"/>
          <w:sz w:val="18"/>
          <w:szCs w:val="18"/>
        </w:rPr>
      </w:pPr>
    </w:p>
    <w:p w14:paraId="16A7794A" w14:textId="317D2B08" w:rsidR="009D789E" w:rsidRPr="001D19F5" w:rsidRDefault="009D789E">
      <w:pPr>
        <w:numPr>
          <w:ilvl w:val="0"/>
          <w:numId w:val="1"/>
        </w:numPr>
        <w:rPr>
          <w:rFonts w:ascii="Calibri" w:hAnsi="Calibri" w:cs="Arial"/>
          <w:sz w:val="18"/>
          <w:szCs w:val="18"/>
        </w:rPr>
      </w:pPr>
      <w:r w:rsidRPr="001D19F5">
        <w:rPr>
          <w:rFonts w:ascii="Calibri" w:hAnsi="Calibri" w:cs="Arial"/>
          <w:b/>
          <w:sz w:val="18"/>
          <w:szCs w:val="18"/>
        </w:rPr>
        <w:t>GENERAL SHOW POLICIES:</w:t>
      </w:r>
      <w:r w:rsidRPr="001D19F5">
        <w:rPr>
          <w:rFonts w:ascii="Calibri" w:hAnsi="Calibri" w:cs="Arial"/>
          <w:sz w:val="18"/>
          <w:szCs w:val="18"/>
        </w:rPr>
        <w:t xml:space="preserve"> Noisy or offensive exhibits are prohibited.  Distribution of literature or samples must be related to exhibit and distribution limited to within exhibitor’s space.  Assignment or subletting of assigned space by exhibitor is not permitted for any reason without approval of the </w:t>
      </w:r>
      <w:r w:rsidR="00E81358" w:rsidRPr="001D19F5">
        <w:rPr>
          <w:rFonts w:ascii="Calibri" w:hAnsi="Calibri" w:cs="Arial"/>
          <w:sz w:val="18"/>
          <w:szCs w:val="18"/>
        </w:rPr>
        <w:t>School Nutrition Association of North Carolina</w:t>
      </w:r>
      <w:r w:rsidRPr="001D19F5">
        <w:rPr>
          <w:rFonts w:ascii="Calibri" w:hAnsi="Calibri" w:cs="Arial"/>
          <w:sz w:val="18"/>
          <w:szCs w:val="18"/>
        </w:rPr>
        <w:t xml:space="preserve"> (</w:t>
      </w:r>
      <w:r w:rsidR="00E81358" w:rsidRPr="001D19F5">
        <w:rPr>
          <w:rFonts w:ascii="Calibri" w:hAnsi="Calibri" w:cs="Arial"/>
          <w:sz w:val="18"/>
          <w:szCs w:val="18"/>
        </w:rPr>
        <w:t>SNA-NC</w:t>
      </w:r>
      <w:r w:rsidRPr="001D19F5">
        <w:rPr>
          <w:rFonts w:ascii="Calibri" w:hAnsi="Calibri" w:cs="Arial"/>
          <w:sz w:val="18"/>
          <w:szCs w:val="18"/>
        </w:rPr>
        <w:t>).  Exhibitor must comply with all local laws, rules, regulations</w:t>
      </w:r>
      <w:r w:rsidR="008D6151">
        <w:rPr>
          <w:rFonts w:ascii="Calibri" w:hAnsi="Calibri" w:cs="Arial"/>
          <w:sz w:val="18"/>
          <w:szCs w:val="18"/>
        </w:rPr>
        <w:t>,</w:t>
      </w:r>
      <w:r w:rsidRPr="001D19F5">
        <w:rPr>
          <w:rFonts w:ascii="Calibri" w:hAnsi="Calibri" w:cs="Arial"/>
          <w:sz w:val="18"/>
          <w:szCs w:val="18"/>
        </w:rPr>
        <w:t xml:space="preserve"> and ordinances in force.  The exhibitor may not display signs that are not professionally prepared or in the opinion of the </w:t>
      </w:r>
      <w:r w:rsidR="00E81358" w:rsidRPr="001D19F5">
        <w:rPr>
          <w:rFonts w:ascii="Calibri" w:hAnsi="Calibri" w:cs="Arial"/>
          <w:sz w:val="18"/>
          <w:szCs w:val="18"/>
        </w:rPr>
        <w:t>SNA-NC</w:t>
      </w:r>
      <w:r w:rsidRPr="001D19F5">
        <w:rPr>
          <w:rFonts w:ascii="Calibri" w:hAnsi="Calibri" w:cs="Arial"/>
          <w:sz w:val="18"/>
          <w:szCs w:val="18"/>
        </w:rPr>
        <w:t xml:space="preserve"> detracts from the appearance of the Trade Show in any manner whatsoever.  Trade Show Management shall have sole control over all admission policies at all times.</w:t>
      </w:r>
      <w:r w:rsidR="0087029D">
        <w:rPr>
          <w:rFonts w:ascii="Calibri" w:hAnsi="Calibri" w:cs="Arial"/>
          <w:sz w:val="18"/>
          <w:szCs w:val="18"/>
        </w:rPr>
        <w:t xml:space="preserve">  </w:t>
      </w:r>
    </w:p>
    <w:p w14:paraId="31E4C4FB" w14:textId="3C2F38B0" w:rsidR="009D789E" w:rsidRPr="001D19F5" w:rsidRDefault="009D789E" w:rsidP="001027A9">
      <w:pPr>
        <w:numPr>
          <w:ilvl w:val="0"/>
          <w:numId w:val="1"/>
        </w:numPr>
        <w:rPr>
          <w:rFonts w:ascii="Calibri" w:hAnsi="Calibri" w:cs="Arial"/>
          <w:b/>
          <w:sz w:val="18"/>
          <w:szCs w:val="18"/>
        </w:rPr>
      </w:pPr>
      <w:r w:rsidRPr="001D19F5">
        <w:rPr>
          <w:rFonts w:ascii="Calibri" w:hAnsi="Calibri" w:cs="Arial"/>
          <w:b/>
          <w:sz w:val="18"/>
          <w:szCs w:val="18"/>
        </w:rPr>
        <w:t xml:space="preserve">CANCELLATION OR WITHDRAWAL: </w:t>
      </w:r>
      <w:r w:rsidRPr="001D19F5">
        <w:rPr>
          <w:rFonts w:ascii="Calibri" w:hAnsi="Calibri" w:cs="Arial"/>
          <w:sz w:val="18"/>
          <w:szCs w:val="18"/>
        </w:rPr>
        <w:t xml:space="preserve">Cancellation of space and refund is subject to the following conditions: Exhibitors shall give written notice of cancellation.  If </w:t>
      </w:r>
      <w:r w:rsidR="000C0945" w:rsidRPr="001D19F5">
        <w:rPr>
          <w:rFonts w:ascii="Calibri" w:hAnsi="Calibri" w:cs="Arial"/>
          <w:sz w:val="18"/>
          <w:szCs w:val="18"/>
        </w:rPr>
        <w:t>the written</w:t>
      </w:r>
      <w:r w:rsidRPr="001D19F5">
        <w:rPr>
          <w:rFonts w:ascii="Calibri" w:hAnsi="Calibri" w:cs="Arial"/>
          <w:sz w:val="18"/>
          <w:szCs w:val="18"/>
        </w:rPr>
        <w:t xml:space="preserve"> notice is received prior to May </w:t>
      </w:r>
      <w:r w:rsidR="00754127" w:rsidRPr="001D19F5">
        <w:rPr>
          <w:rFonts w:ascii="Calibri" w:hAnsi="Calibri" w:cs="Arial"/>
          <w:sz w:val="18"/>
          <w:szCs w:val="18"/>
        </w:rPr>
        <w:t>1</w:t>
      </w:r>
      <w:r w:rsidRPr="001D19F5">
        <w:rPr>
          <w:rFonts w:ascii="Calibri" w:hAnsi="Calibri" w:cs="Arial"/>
          <w:sz w:val="18"/>
          <w:szCs w:val="18"/>
        </w:rPr>
        <w:t>, 20</w:t>
      </w:r>
      <w:r w:rsidR="00F566CD">
        <w:rPr>
          <w:rFonts w:ascii="Calibri" w:hAnsi="Calibri" w:cs="Arial"/>
          <w:sz w:val="18"/>
          <w:szCs w:val="18"/>
        </w:rPr>
        <w:t>2</w:t>
      </w:r>
      <w:r w:rsidR="000C0945">
        <w:rPr>
          <w:rFonts w:ascii="Calibri" w:hAnsi="Calibri" w:cs="Arial"/>
          <w:sz w:val="18"/>
          <w:szCs w:val="18"/>
        </w:rPr>
        <w:t>5</w:t>
      </w:r>
      <w:r w:rsidRPr="001D19F5">
        <w:rPr>
          <w:rFonts w:ascii="Calibri" w:hAnsi="Calibri" w:cs="Arial"/>
          <w:sz w:val="18"/>
          <w:szCs w:val="18"/>
        </w:rPr>
        <w:t xml:space="preserve">, total money </w:t>
      </w:r>
      <w:proofErr w:type="gramStart"/>
      <w:r w:rsidRPr="001D19F5">
        <w:rPr>
          <w:rFonts w:ascii="Calibri" w:hAnsi="Calibri" w:cs="Arial"/>
          <w:sz w:val="18"/>
          <w:szCs w:val="18"/>
        </w:rPr>
        <w:t>less</w:t>
      </w:r>
      <w:proofErr w:type="gramEnd"/>
      <w:r w:rsidRPr="001D19F5">
        <w:rPr>
          <w:rFonts w:ascii="Calibri" w:hAnsi="Calibri" w:cs="Arial"/>
          <w:sz w:val="18"/>
          <w:szCs w:val="18"/>
        </w:rPr>
        <w:t xml:space="preserve"> </w:t>
      </w:r>
      <w:r w:rsidRPr="001D19F5">
        <w:rPr>
          <w:rFonts w:ascii="Calibri" w:hAnsi="Calibri" w:cs="Arial"/>
          <w:b/>
          <w:sz w:val="18"/>
          <w:szCs w:val="18"/>
        </w:rPr>
        <w:t>$</w:t>
      </w:r>
      <w:r w:rsidR="00994D21">
        <w:rPr>
          <w:rFonts w:ascii="Calibri" w:hAnsi="Calibri" w:cs="Arial"/>
          <w:b/>
          <w:sz w:val="18"/>
          <w:szCs w:val="18"/>
        </w:rPr>
        <w:t>4</w:t>
      </w:r>
      <w:r w:rsidRPr="001D19F5">
        <w:rPr>
          <w:rFonts w:ascii="Calibri" w:hAnsi="Calibri" w:cs="Arial"/>
          <w:b/>
          <w:sz w:val="18"/>
          <w:szCs w:val="18"/>
        </w:rPr>
        <w:t>00</w:t>
      </w:r>
      <w:r w:rsidRPr="001D19F5">
        <w:rPr>
          <w:rFonts w:ascii="Calibri" w:hAnsi="Calibri" w:cs="Arial"/>
          <w:sz w:val="18"/>
          <w:szCs w:val="18"/>
        </w:rPr>
        <w:t xml:space="preserve"> cancellation fee per booth will be refunded to Exhibitor.</w:t>
      </w:r>
      <w:r w:rsidR="001027A9" w:rsidRPr="001D19F5">
        <w:rPr>
          <w:rFonts w:ascii="Calibri" w:hAnsi="Calibri" w:cs="Arial"/>
          <w:sz w:val="18"/>
          <w:szCs w:val="18"/>
        </w:rPr>
        <w:t xml:space="preserve">  </w:t>
      </w:r>
      <w:r w:rsidR="001027A9" w:rsidRPr="001D19F5">
        <w:rPr>
          <w:rFonts w:ascii="Calibri" w:hAnsi="Calibri" w:cs="Arial"/>
          <w:b/>
          <w:sz w:val="18"/>
          <w:szCs w:val="18"/>
        </w:rPr>
        <w:t>N</w:t>
      </w:r>
      <w:r w:rsidRPr="001D19F5">
        <w:rPr>
          <w:rFonts w:ascii="Calibri" w:hAnsi="Calibri" w:cs="Arial"/>
          <w:b/>
          <w:sz w:val="18"/>
          <w:szCs w:val="18"/>
        </w:rPr>
        <w:t xml:space="preserve">O REFUNDS WILL BE GIVEN FOR ANY CANCELLATION AFTER MAY </w:t>
      </w:r>
      <w:r w:rsidR="00E81358" w:rsidRPr="001D19F5">
        <w:rPr>
          <w:rFonts w:ascii="Calibri" w:hAnsi="Calibri" w:cs="Arial"/>
          <w:b/>
          <w:sz w:val="18"/>
          <w:szCs w:val="18"/>
        </w:rPr>
        <w:t>1</w:t>
      </w:r>
      <w:r w:rsidRPr="001D19F5">
        <w:rPr>
          <w:rFonts w:ascii="Calibri" w:hAnsi="Calibri" w:cs="Arial"/>
          <w:b/>
          <w:sz w:val="18"/>
          <w:szCs w:val="18"/>
        </w:rPr>
        <w:t>, 20</w:t>
      </w:r>
      <w:r w:rsidR="00F566CD">
        <w:rPr>
          <w:rFonts w:ascii="Calibri" w:hAnsi="Calibri" w:cs="Arial"/>
          <w:b/>
          <w:sz w:val="18"/>
          <w:szCs w:val="18"/>
        </w:rPr>
        <w:t>2</w:t>
      </w:r>
      <w:r w:rsidR="000C0945">
        <w:rPr>
          <w:rFonts w:ascii="Calibri" w:hAnsi="Calibri" w:cs="Arial"/>
          <w:b/>
          <w:sz w:val="18"/>
          <w:szCs w:val="18"/>
        </w:rPr>
        <w:t>5</w:t>
      </w:r>
      <w:r w:rsidRPr="001D19F5">
        <w:rPr>
          <w:rFonts w:ascii="Calibri" w:hAnsi="Calibri" w:cs="Arial"/>
          <w:b/>
          <w:sz w:val="18"/>
          <w:szCs w:val="18"/>
        </w:rPr>
        <w:t>.</w:t>
      </w:r>
    </w:p>
    <w:p w14:paraId="30659465" w14:textId="77777777" w:rsidR="009D789E" w:rsidRPr="001D19F5" w:rsidRDefault="009D789E" w:rsidP="004F7FDD">
      <w:pPr>
        <w:numPr>
          <w:ilvl w:val="0"/>
          <w:numId w:val="1"/>
        </w:numPr>
        <w:rPr>
          <w:rFonts w:ascii="Calibri" w:hAnsi="Calibri" w:cs="Arial"/>
          <w:sz w:val="18"/>
          <w:szCs w:val="18"/>
        </w:rPr>
      </w:pPr>
      <w:r w:rsidRPr="001D19F5">
        <w:rPr>
          <w:rFonts w:ascii="Calibri" w:hAnsi="Calibri" w:cs="Arial"/>
          <w:b/>
          <w:sz w:val="18"/>
          <w:szCs w:val="18"/>
        </w:rPr>
        <w:t xml:space="preserve">ELIGIBLE EXHIBITS:  </w:t>
      </w:r>
      <w:r w:rsidR="00E81358" w:rsidRPr="001D19F5">
        <w:rPr>
          <w:rFonts w:ascii="Calibri" w:hAnsi="Calibri" w:cs="Arial"/>
          <w:sz w:val="18"/>
          <w:szCs w:val="18"/>
        </w:rPr>
        <w:t>SNA-NC</w:t>
      </w:r>
      <w:r w:rsidRPr="001D19F5">
        <w:rPr>
          <w:rFonts w:ascii="Calibri" w:hAnsi="Calibri" w:cs="Arial"/>
          <w:sz w:val="18"/>
          <w:szCs w:val="18"/>
        </w:rPr>
        <w:t xml:space="preserve"> reserves the right to determine the eligibility of any Company or </w:t>
      </w:r>
      <w:r w:rsidR="004F7FDD" w:rsidRPr="001D19F5">
        <w:rPr>
          <w:rFonts w:ascii="Calibri" w:hAnsi="Calibri" w:cs="Arial"/>
          <w:sz w:val="18"/>
          <w:szCs w:val="18"/>
        </w:rPr>
        <w:t>P</w:t>
      </w:r>
      <w:r w:rsidRPr="001D19F5">
        <w:rPr>
          <w:rFonts w:ascii="Calibri" w:hAnsi="Calibri" w:cs="Arial"/>
          <w:sz w:val="18"/>
          <w:szCs w:val="18"/>
        </w:rPr>
        <w:t xml:space="preserve">roduct to exhibit in the </w:t>
      </w:r>
      <w:r w:rsidR="00E81358" w:rsidRPr="001D19F5">
        <w:rPr>
          <w:rFonts w:ascii="Calibri" w:hAnsi="Calibri" w:cs="Arial"/>
          <w:sz w:val="18"/>
          <w:szCs w:val="18"/>
        </w:rPr>
        <w:t xml:space="preserve">New Horizons </w:t>
      </w:r>
      <w:r w:rsidRPr="001D19F5">
        <w:rPr>
          <w:rFonts w:ascii="Calibri" w:hAnsi="Calibri" w:cs="Arial"/>
          <w:sz w:val="18"/>
          <w:szCs w:val="18"/>
        </w:rPr>
        <w:t xml:space="preserve">Trade Show and further reserves the right to reject any application and/or limit space assigned to any one Company.  All exhibits will be under the management and control of </w:t>
      </w:r>
      <w:r w:rsidR="00E81358" w:rsidRPr="001D19F5">
        <w:rPr>
          <w:rFonts w:ascii="Calibri" w:hAnsi="Calibri" w:cs="Arial"/>
          <w:sz w:val="18"/>
          <w:szCs w:val="18"/>
        </w:rPr>
        <w:t>SNA-NC</w:t>
      </w:r>
      <w:r w:rsidRPr="001D19F5">
        <w:rPr>
          <w:rFonts w:ascii="Calibri" w:hAnsi="Calibri" w:cs="Arial"/>
          <w:sz w:val="18"/>
          <w:szCs w:val="18"/>
        </w:rPr>
        <w:t>.  Show management also has the right to stop exhibiting companies for the showing of products or services, which would negatively impact the show’s reputation.</w:t>
      </w:r>
    </w:p>
    <w:p w14:paraId="43FABDE8" w14:textId="77777777" w:rsidR="009D789E" w:rsidRPr="001D19F5" w:rsidRDefault="009D789E">
      <w:pPr>
        <w:numPr>
          <w:ilvl w:val="0"/>
          <w:numId w:val="1"/>
        </w:numPr>
        <w:rPr>
          <w:rFonts w:ascii="Calibri" w:hAnsi="Calibri" w:cs="Arial"/>
          <w:sz w:val="18"/>
          <w:szCs w:val="18"/>
        </w:rPr>
      </w:pPr>
      <w:r w:rsidRPr="001D19F5">
        <w:rPr>
          <w:rFonts w:ascii="Calibri" w:hAnsi="Calibri" w:cs="Arial"/>
          <w:b/>
          <w:sz w:val="18"/>
          <w:szCs w:val="18"/>
        </w:rPr>
        <w:t xml:space="preserve">LIMITATION OF EXHIBITS: </w:t>
      </w:r>
      <w:r w:rsidR="00E81358" w:rsidRPr="001D19F5">
        <w:rPr>
          <w:rFonts w:ascii="Calibri" w:hAnsi="Calibri" w:cs="Arial"/>
          <w:sz w:val="18"/>
          <w:szCs w:val="18"/>
        </w:rPr>
        <w:t>SNA-NC</w:t>
      </w:r>
      <w:r w:rsidRPr="001D19F5">
        <w:rPr>
          <w:rFonts w:ascii="Calibri" w:hAnsi="Calibri" w:cs="Arial"/>
          <w:sz w:val="18"/>
          <w:szCs w:val="18"/>
        </w:rPr>
        <w:t xml:space="preserve"> reserves the right to stop or remove from the Trade Show any exhibitor, or his representative, performing any act or practice which is in the opinion of </w:t>
      </w:r>
      <w:r w:rsidR="00E81358" w:rsidRPr="001D19F5">
        <w:rPr>
          <w:rFonts w:ascii="Calibri" w:hAnsi="Calibri" w:cs="Arial"/>
          <w:sz w:val="18"/>
          <w:szCs w:val="18"/>
        </w:rPr>
        <w:t>SNA-NC</w:t>
      </w:r>
      <w:r w:rsidRPr="001D19F5">
        <w:rPr>
          <w:rFonts w:ascii="Calibri" w:hAnsi="Calibri" w:cs="Arial"/>
          <w:sz w:val="18"/>
          <w:szCs w:val="18"/>
        </w:rPr>
        <w:t xml:space="preserve"> objectionable or detracts from the dignity of the Trade Show or is unethical to the business purpose of the Trade Show.  </w:t>
      </w:r>
      <w:r w:rsidR="00E81358" w:rsidRPr="001D19F5">
        <w:rPr>
          <w:rFonts w:ascii="Calibri" w:hAnsi="Calibri" w:cs="Arial"/>
          <w:b/>
          <w:sz w:val="18"/>
          <w:szCs w:val="18"/>
        </w:rPr>
        <w:t>SNA-NC</w:t>
      </w:r>
      <w:r w:rsidRPr="001D19F5">
        <w:rPr>
          <w:rFonts w:ascii="Calibri" w:hAnsi="Calibri" w:cs="Arial"/>
          <w:b/>
          <w:sz w:val="18"/>
          <w:szCs w:val="18"/>
        </w:rPr>
        <w:t xml:space="preserve"> reserves the right to refuse admittance of exhibits or materials to the Trade Show until all dues and fees owing are paid in full.  </w:t>
      </w:r>
      <w:r w:rsidRPr="001D19F5">
        <w:rPr>
          <w:rFonts w:ascii="Calibri" w:hAnsi="Calibri" w:cs="Arial"/>
          <w:sz w:val="18"/>
          <w:szCs w:val="18"/>
        </w:rPr>
        <w:t xml:space="preserve">No exhibitor shall hold any social event or entice </w:t>
      </w:r>
      <w:r w:rsidR="00E81358" w:rsidRPr="001D19F5">
        <w:rPr>
          <w:rFonts w:ascii="Calibri" w:hAnsi="Calibri" w:cs="Arial"/>
          <w:sz w:val="18"/>
          <w:szCs w:val="18"/>
        </w:rPr>
        <w:t>SNA-NC</w:t>
      </w:r>
      <w:r w:rsidRPr="001D19F5">
        <w:rPr>
          <w:rFonts w:ascii="Calibri" w:hAnsi="Calibri" w:cs="Arial"/>
          <w:sz w:val="18"/>
          <w:szCs w:val="18"/>
        </w:rPr>
        <w:t xml:space="preserve"> Members off the Trade Show floor during official Trade Show hours.</w:t>
      </w:r>
    </w:p>
    <w:p w14:paraId="496A5875" w14:textId="3440ACB5" w:rsidR="002D401A" w:rsidRDefault="009D789E" w:rsidP="00077461">
      <w:pPr>
        <w:numPr>
          <w:ilvl w:val="0"/>
          <w:numId w:val="5"/>
        </w:numPr>
        <w:rPr>
          <w:rFonts w:ascii="Calibri" w:hAnsi="Calibri" w:cs="Arial"/>
          <w:sz w:val="18"/>
          <w:szCs w:val="18"/>
        </w:rPr>
      </w:pPr>
      <w:r w:rsidRPr="002D401A">
        <w:rPr>
          <w:rFonts w:ascii="Calibri" w:hAnsi="Calibri" w:cs="Arial"/>
          <w:b/>
          <w:sz w:val="18"/>
          <w:szCs w:val="18"/>
        </w:rPr>
        <w:t xml:space="preserve">LIMITATION OF LIABILITY: </w:t>
      </w:r>
      <w:r w:rsidR="007874E8" w:rsidRPr="002D401A">
        <w:rPr>
          <w:rFonts w:ascii="Calibri" w:hAnsi="Calibri" w:cs="Arial"/>
          <w:sz w:val="18"/>
          <w:szCs w:val="18"/>
        </w:rPr>
        <w:t xml:space="preserve">The exhibitor agrees to make no claim for any reason </w:t>
      </w:r>
      <w:r w:rsidR="001027A9" w:rsidRPr="002D401A">
        <w:rPr>
          <w:rFonts w:ascii="Calibri" w:hAnsi="Calibri" w:cs="Arial"/>
          <w:sz w:val="18"/>
          <w:szCs w:val="18"/>
        </w:rPr>
        <w:t>w</w:t>
      </w:r>
      <w:r w:rsidR="007874E8" w:rsidRPr="002D401A">
        <w:rPr>
          <w:rFonts w:ascii="Calibri" w:hAnsi="Calibri" w:cs="Arial"/>
          <w:sz w:val="18"/>
          <w:szCs w:val="18"/>
        </w:rPr>
        <w:t xml:space="preserve">hatsoever against </w:t>
      </w:r>
      <w:r w:rsidR="00E81358" w:rsidRPr="002D401A">
        <w:rPr>
          <w:rFonts w:ascii="Calibri" w:hAnsi="Calibri" w:cs="Arial"/>
          <w:sz w:val="18"/>
          <w:szCs w:val="18"/>
        </w:rPr>
        <w:t>SNA-NC</w:t>
      </w:r>
      <w:r w:rsidR="007874E8" w:rsidRPr="002D401A">
        <w:rPr>
          <w:rFonts w:ascii="Calibri" w:hAnsi="Calibri" w:cs="Arial"/>
          <w:sz w:val="18"/>
          <w:szCs w:val="18"/>
        </w:rPr>
        <w:t xml:space="preserve"> and/or New Horizons Management and/or the city of Greensboro, North Carolina, and/or Sheraton Four Seasons/Joseph S. Koury Convention Center and/or Hollins Exhibits wherein the Trade Show is held for loss, theft, damage or destruction of goods, nor for </w:t>
      </w:r>
      <w:r w:rsidR="001027A9" w:rsidRPr="002D401A">
        <w:rPr>
          <w:rFonts w:ascii="Calibri" w:hAnsi="Calibri" w:cs="Arial"/>
          <w:sz w:val="18"/>
          <w:szCs w:val="18"/>
        </w:rPr>
        <w:t>a</w:t>
      </w:r>
      <w:r w:rsidR="007874E8" w:rsidRPr="002D401A">
        <w:rPr>
          <w:rFonts w:ascii="Calibri" w:hAnsi="Calibri" w:cs="Arial"/>
          <w:sz w:val="18"/>
          <w:szCs w:val="18"/>
        </w:rPr>
        <w:t>ny injury to himself or employees while the Trade Show is in progress, being set up or dismantled</w:t>
      </w:r>
      <w:r w:rsidR="001027A9" w:rsidRPr="002D401A">
        <w:rPr>
          <w:rFonts w:ascii="Calibri" w:hAnsi="Calibri" w:cs="Arial"/>
          <w:sz w:val="18"/>
          <w:szCs w:val="18"/>
        </w:rPr>
        <w:t xml:space="preserve">.  Exhibitor agrees to indemnify and hold harmless </w:t>
      </w:r>
      <w:r w:rsidR="00E81358" w:rsidRPr="002D401A">
        <w:rPr>
          <w:rFonts w:ascii="Calibri" w:hAnsi="Calibri" w:cs="Arial"/>
          <w:sz w:val="18"/>
          <w:szCs w:val="18"/>
        </w:rPr>
        <w:t>SNA-NC</w:t>
      </w:r>
      <w:r w:rsidR="001027A9" w:rsidRPr="002D401A">
        <w:rPr>
          <w:rFonts w:ascii="Calibri" w:hAnsi="Calibri" w:cs="Arial"/>
          <w:sz w:val="18"/>
          <w:szCs w:val="18"/>
        </w:rPr>
        <w:t>, New Horizons Management, Greensboro Sheraton Four Seasons/Joseph S. Koury Convention Center, Hollins</w:t>
      </w:r>
      <w:r w:rsidR="00077461" w:rsidRPr="002D401A">
        <w:rPr>
          <w:rFonts w:ascii="Calibri" w:hAnsi="Calibri" w:cs="Arial"/>
          <w:sz w:val="18"/>
          <w:szCs w:val="18"/>
        </w:rPr>
        <w:t xml:space="preserve"> </w:t>
      </w:r>
      <w:r w:rsidR="00A170B0" w:rsidRPr="002D401A">
        <w:rPr>
          <w:rFonts w:ascii="Calibri" w:hAnsi="Calibri" w:cs="Arial"/>
          <w:sz w:val="18"/>
          <w:szCs w:val="18"/>
        </w:rPr>
        <w:t>Exhibits,</w:t>
      </w:r>
      <w:r w:rsidR="001027A9" w:rsidRPr="002D401A">
        <w:rPr>
          <w:rFonts w:ascii="Calibri" w:hAnsi="Calibri" w:cs="Arial"/>
          <w:sz w:val="18"/>
          <w:szCs w:val="18"/>
        </w:rPr>
        <w:t xml:space="preserve"> and their employees, against any and all claims of any person, arising out of acts, omissions or negligence of exhibitor, its </w:t>
      </w:r>
      <w:r w:rsidR="00A170B0" w:rsidRPr="002D401A">
        <w:rPr>
          <w:rFonts w:ascii="Calibri" w:hAnsi="Calibri" w:cs="Arial"/>
          <w:sz w:val="18"/>
          <w:szCs w:val="18"/>
        </w:rPr>
        <w:t>agents,</w:t>
      </w:r>
      <w:r w:rsidR="001027A9" w:rsidRPr="002D401A">
        <w:rPr>
          <w:rFonts w:ascii="Calibri" w:hAnsi="Calibri" w:cs="Arial"/>
          <w:sz w:val="18"/>
          <w:szCs w:val="18"/>
        </w:rPr>
        <w:t xml:space="preserve"> or employees. </w:t>
      </w:r>
      <w:r w:rsidR="00077461" w:rsidRPr="002D401A">
        <w:rPr>
          <w:rFonts w:ascii="Calibri" w:hAnsi="Calibri" w:cs="Arial"/>
          <w:sz w:val="18"/>
          <w:szCs w:val="18"/>
        </w:rPr>
        <w:t xml:space="preserve">  </w:t>
      </w:r>
    </w:p>
    <w:p w14:paraId="0FB1A57C" w14:textId="66078446" w:rsidR="00077461" w:rsidRPr="002D401A" w:rsidRDefault="009D789E" w:rsidP="00077461">
      <w:pPr>
        <w:numPr>
          <w:ilvl w:val="0"/>
          <w:numId w:val="5"/>
        </w:numPr>
        <w:rPr>
          <w:rFonts w:ascii="Calibri" w:hAnsi="Calibri" w:cs="Arial"/>
          <w:sz w:val="18"/>
          <w:szCs w:val="18"/>
        </w:rPr>
      </w:pPr>
      <w:r w:rsidRPr="002D401A">
        <w:rPr>
          <w:rFonts w:ascii="Calibri" w:hAnsi="Calibri" w:cs="Arial"/>
          <w:b/>
          <w:sz w:val="18"/>
          <w:szCs w:val="18"/>
        </w:rPr>
        <w:t>EXHIBIT RESTRICTIONS: No exhibitor or part of an exhibit will be admitted to any space</w:t>
      </w:r>
      <w:r w:rsidR="00077461" w:rsidRPr="002D401A">
        <w:rPr>
          <w:rFonts w:ascii="Calibri" w:hAnsi="Calibri" w:cs="Arial"/>
          <w:b/>
          <w:sz w:val="18"/>
          <w:szCs w:val="18"/>
        </w:rPr>
        <w:t xml:space="preserve"> </w:t>
      </w:r>
      <w:r w:rsidRPr="002D401A">
        <w:rPr>
          <w:rFonts w:ascii="Calibri" w:hAnsi="Calibri" w:cs="Arial"/>
          <w:b/>
          <w:sz w:val="18"/>
          <w:szCs w:val="18"/>
        </w:rPr>
        <w:t xml:space="preserve">until rental of that space has been paid in full.  </w:t>
      </w:r>
      <w:r w:rsidRPr="002D401A">
        <w:rPr>
          <w:rFonts w:ascii="Calibri" w:hAnsi="Calibri" w:cs="Arial"/>
          <w:sz w:val="18"/>
          <w:szCs w:val="18"/>
        </w:rPr>
        <w:t xml:space="preserve">Actual selling of products from the exhibit floor is prohibited.  </w:t>
      </w:r>
      <w:r w:rsidR="009642F7" w:rsidRPr="002D401A">
        <w:rPr>
          <w:rFonts w:ascii="Calibri" w:hAnsi="Calibri" w:cs="Arial"/>
          <w:b/>
          <w:sz w:val="18"/>
          <w:szCs w:val="18"/>
        </w:rPr>
        <w:t>NO EXHIBITOR MAY BEGIN DISMANTLING HIS EXHIBIT UNTIL AFTER THE CLOSING HOUR OF THE TRADE</w:t>
      </w:r>
      <w:r w:rsidR="009642F7" w:rsidRPr="002D401A">
        <w:rPr>
          <w:rFonts w:ascii="Calibri" w:hAnsi="Calibri" w:cs="Arial"/>
          <w:sz w:val="18"/>
          <w:szCs w:val="18"/>
        </w:rPr>
        <w:t xml:space="preserve"> </w:t>
      </w:r>
      <w:r w:rsidR="009642F7" w:rsidRPr="002D401A">
        <w:rPr>
          <w:rFonts w:ascii="Calibri" w:hAnsi="Calibri" w:cs="Arial"/>
          <w:b/>
          <w:sz w:val="18"/>
          <w:szCs w:val="18"/>
        </w:rPr>
        <w:t>SHOW</w:t>
      </w:r>
      <w:r w:rsidRPr="002D401A">
        <w:rPr>
          <w:rFonts w:ascii="Calibri" w:hAnsi="Calibri" w:cs="Arial"/>
          <w:b/>
          <w:sz w:val="18"/>
          <w:szCs w:val="18"/>
        </w:rPr>
        <w:t xml:space="preserve"> (</w:t>
      </w:r>
      <w:r w:rsidR="002634B2" w:rsidRPr="002D401A">
        <w:rPr>
          <w:rFonts w:ascii="Calibri" w:hAnsi="Calibri" w:cs="Arial"/>
          <w:b/>
          <w:sz w:val="18"/>
          <w:szCs w:val="18"/>
        </w:rPr>
        <w:t>2:30</w:t>
      </w:r>
      <w:r w:rsidRPr="002D401A">
        <w:rPr>
          <w:rFonts w:ascii="Calibri" w:hAnsi="Calibri" w:cs="Arial"/>
          <w:b/>
          <w:sz w:val="18"/>
          <w:szCs w:val="18"/>
        </w:rPr>
        <w:t xml:space="preserve"> p.m.).</w:t>
      </w:r>
      <w:r w:rsidRPr="002D401A">
        <w:rPr>
          <w:rFonts w:ascii="Calibri" w:hAnsi="Calibri" w:cs="Arial"/>
          <w:sz w:val="18"/>
          <w:szCs w:val="18"/>
        </w:rPr>
        <w:t xml:space="preserve">  The exhibitor shall properly staff the exhibit during the Trade Show hours. Exhibitors are liable for any damage caused to building walls, floor or columns or other exhibitors’ property.  Vendors for whom </w:t>
      </w:r>
      <w:r w:rsidR="00E81358" w:rsidRPr="002D401A">
        <w:rPr>
          <w:rFonts w:ascii="Calibri" w:hAnsi="Calibri" w:cs="Arial"/>
          <w:sz w:val="18"/>
          <w:szCs w:val="18"/>
        </w:rPr>
        <w:t>SNA-NC</w:t>
      </w:r>
      <w:r w:rsidRPr="002D401A">
        <w:rPr>
          <w:rFonts w:ascii="Calibri" w:hAnsi="Calibri" w:cs="Arial"/>
          <w:sz w:val="18"/>
          <w:szCs w:val="18"/>
        </w:rPr>
        <w:t xml:space="preserve"> makes exhibit space available are those who have product/services that are of interest and use to the school food service industry.  The acceptance of an exhibiting firm does not constitute an endorsement or approval by </w:t>
      </w:r>
      <w:r w:rsidR="00E81358" w:rsidRPr="002D401A">
        <w:rPr>
          <w:rFonts w:ascii="Calibri" w:hAnsi="Calibri" w:cs="Arial"/>
          <w:sz w:val="18"/>
          <w:szCs w:val="18"/>
        </w:rPr>
        <w:t>SNA-NC</w:t>
      </w:r>
      <w:r w:rsidRPr="002D401A">
        <w:rPr>
          <w:rFonts w:ascii="Calibri" w:hAnsi="Calibri" w:cs="Arial"/>
          <w:sz w:val="18"/>
          <w:szCs w:val="18"/>
        </w:rPr>
        <w:t xml:space="preserve"> of the quality or value of claims made by the firm.</w:t>
      </w:r>
    </w:p>
    <w:p w14:paraId="2D264729" w14:textId="77777777" w:rsidR="009D789E" w:rsidRPr="001D19F5" w:rsidRDefault="009D789E" w:rsidP="007874E8">
      <w:pPr>
        <w:numPr>
          <w:ilvl w:val="0"/>
          <w:numId w:val="5"/>
        </w:numPr>
        <w:rPr>
          <w:rFonts w:ascii="Calibri" w:hAnsi="Calibri" w:cs="Arial"/>
          <w:sz w:val="18"/>
          <w:szCs w:val="18"/>
        </w:rPr>
      </w:pPr>
      <w:r w:rsidRPr="001D19F5">
        <w:rPr>
          <w:rFonts w:ascii="Calibri" w:hAnsi="Calibri" w:cs="Arial"/>
          <w:b/>
          <w:sz w:val="18"/>
          <w:szCs w:val="18"/>
        </w:rPr>
        <w:t>ASSIGNMENT OF SPACE:</w:t>
      </w:r>
      <w:r w:rsidRPr="001D19F5">
        <w:rPr>
          <w:rFonts w:ascii="Calibri" w:hAnsi="Calibri" w:cs="Arial"/>
          <w:sz w:val="18"/>
          <w:szCs w:val="18"/>
        </w:rPr>
        <w:t xml:space="preserve">  After priority is given to Sustaining Members, assignment of space is</w:t>
      </w:r>
      <w:r w:rsidR="007874E8" w:rsidRPr="001D19F5">
        <w:rPr>
          <w:rFonts w:ascii="Calibri" w:hAnsi="Calibri" w:cs="Arial"/>
          <w:sz w:val="18"/>
          <w:szCs w:val="18"/>
        </w:rPr>
        <w:t xml:space="preserve"> </w:t>
      </w:r>
      <w:r w:rsidRPr="001D19F5">
        <w:rPr>
          <w:rFonts w:ascii="Calibri" w:hAnsi="Calibri" w:cs="Arial"/>
          <w:sz w:val="18"/>
          <w:szCs w:val="18"/>
        </w:rPr>
        <w:t>made on a “first-come, first-served” basis by date, with multiple booths taking precedence.  No assignment of space will be made or held unless full payment accompanied the request for space.</w:t>
      </w:r>
    </w:p>
    <w:p w14:paraId="3084C3D1" w14:textId="77777777" w:rsidR="009D789E" w:rsidRPr="001D19F5" w:rsidRDefault="009D789E">
      <w:pPr>
        <w:numPr>
          <w:ilvl w:val="0"/>
          <w:numId w:val="5"/>
        </w:numPr>
        <w:rPr>
          <w:rFonts w:ascii="Calibri" w:hAnsi="Calibri" w:cs="Arial"/>
          <w:b/>
          <w:sz w:val="18"/>
          <w:szCs w:val="18"/>
        </w:rPr>
      </w:pPr>
      <w:r w:rsidRPr="001D19F5">
        <w:rPr>
          <w:rFonts w:ascii="Calibri" w:hAnsi="Calibri" w:cs="Arial"/>
          <w:b/>
          <w:sz w:val="18"/>
          <w:szCs w:val="18"/>
        </w:rPr>
        <w:t xml:space="preserve">RELOCATION OF EXHIBITS:  </w:t>
      </w:r>
      <w:r w:rsidR="00E81358" w:rsidRPr="001D19F5">
        <w:rPr>
          <w:rFonts w:ascii="Calibri" w:hAnsi="Calibri" w:cs="Arial"/>
          <w:sz w:val="18"/>
          <w:szCs w:val="18"/>
        </w:rPr>
        <w:t>SNA-NC</w:t>
      </w:r>
      <w:r w:rsidRPr="001D19F5">
        <w:rPr>
          <w:rFonts w:ascii="Calibri" w:hAnsi="Calibri" w:cs="Arial"/>
          <w:sz w:val="18"/>
          <w:szCs w:val="18"/>
        </w:rPr>
        <w:t xml:space="preserve"> reserves the right to alter the official floor plan and/or reassign any exhibitor’s location as deemed advisable.  </w:t>
      </w:r>
      <w:r w:rsidR="00E81358" w:rsidRPr="001D19F5">
        <w:rPr>
          <w:rFonts w:ascii="Calibri" w:hAnsi="Calibri" w:cs="Arial"/>
          <w:sz w:val="18"/>
          <w:szCs w:val="18"/>
        </w:rPr>
        <w:t>SNA-NC</w:t>
      </w:r>
      <w:r w:rsidRPr="001D19F5">
        <w:rPr>
          <w:rFonts w:ascii="Calibri" w:hAnsi="Calibri" w:cs="Arial"/>
          <w:sz w:val="18"/>
          <w:szCs w:val="18"/>
        </w:rPr>
        <w:t xml:space="preserve"> further reserves the right to make such changes, amendments and additions to these rules and such further regulations as it considers necessary for the good of the Trade Show.  </w:t>
      </w:r>
      <w:r w:rsidRPr="001D19F5">
        <w:rPr>
          <w:rFonts w:ascii="Calibri" w:hAnsi="Calibri" w:cs="Arial"/>
          <w:b/>
          <w:sz w:val="18"/>
          <w:szCs w:val="18"/>
        </w:rPr>
        <w:t>NOTE:  ALL HIGH VOLTAGE BOOTH REQUIREMENTS (220+ volt) MUST BE LOCATED IN BOOTHS 318-331, 418-431, 518-531, 618-633 AND/OR 719-733.</w:t>
      </w:r>
    </w:p>
    <w:p w14:paraId="7058ED2F" w14:textId="77777777" w:rsidR="009D789E" w:rsidRPr="001D19F5" w:rsidRDefault="009D789E">
      <w:pPr>
        <w:numPr>
          <w:ilvl w:val="0"/>
          <w:numId w:val="5"/>
        </w:numPr>
        <w:rPr>
          <w:rFonts w:ascii="Calibri" w:hAnsi="Calibri" w:cs="Arial"/>
          <w:sz w:val="18"/>
          <w:szCs w:val="18"/>
        </w:rPr>
      </w:pPr>
      <w:r w:rsidRPr="001D19F5">
        <w:rPr>
          <w:rFonts w:ascii="Calibri" w:hAnsi="Calibri" w:cs="Arial"/>
          <w:b/>
          <w:sz w:val="18"/>
          <w:szCs w:val="18"/>
        </w:rPr>
        <w:t xml:space="preserve">TERMINATION OF THE SHOW: </w:t>
      </w:r>
      <w:r w:rsidRPr="001D19F5">
        <w:rPr>
          <w:rFonts w:ascii="Calibri" w:hAnsi="Calibri" w:cs="Arial"/>
          <w:sz w:val="18"/>
          <w:szCs w:val="18"/>
        </w:rPr>
        <w:t xml:space="preserve">If </w:t>
      </w:r>
      <w:r w:rsidR="00E81358" w:rsidRPr="001D19F5">
        <w:rPr>
          <w:rFonts w:ascii="Calibri" w:hAnsi="Calibri" w:cs="Arial"/>
          <w:sz w:val="18"/>
          <w:szCs w:val="18"/>
        </w:rPr>
        <w:t>SNA-NC</w:t>
      </w:r>
      <w:r w:rsidRPr="001D19F5">
        <w:rPr>
          <w:rFonts w:ascii="Calibri" w:hAnsi="Calibri" w:cs="Arial"/>
          <w:sz w:val="18"/>
          <w:szCs w:val="18"/>
        </w:rPr>
        <w:t xml:space="preserve"> determines the premises where the Trade Show is to be held has become unfit for occupancy, or if the premises are materially interfered with by reason of strike, embargo, injunction, act of war, act of God, any other emergency, or any act or event not the fault of </w:t>
      </w:r>
      <w:r w:rsidR="00E81358" w:rsidRPr="001D19F5">
        <w:rPr>
          <w:rFonts w:ascii="Calibri" w:hAnsi="Calibri" w:cs="Arial"/>
          <w:sz w:val="18"/>
          <w:szCs w:val="18"/>
        </w:rPr>
        <w:t>SNA-NC</w:t>
      </w:r>
      <w:r w:rsidRPr="001D19F5">
        <w:rPr>
          <w:rFonts w:ascii="Calibri" w:hAnsi="Calibri" w:cs="Arial"/>
          <w:sz w:val="18"/>
          <w:szCs w:val="18"/>
        </w:rPr>
        <w:t xml:space="preserve">, this agreement may be terminated by </w:t>
      </w:r>
      <w:r w:rsidR="00E81358" w:rsidRPr="001D19F5">
        <w:rPr>
          <w:rFonts w:ascii="Calibri" w:hAnsi="Calibri" w:cs="Arial"/>
          <w:sz w:val="18"/>
          <w:szCs w:val="18"/>
        </w:rPr>
        <w:t>SNA-NC</w:t>
      </w:r>
      <w:r w:rsidRPr="001D19F5">
        <w:rPr>
          <w:rFonts w:ascii="Calibri" w:hAnsi="Calibri" w:cs="Arial"/>
          <w:sz w:val="18"/>
          <w:szCs w:val="18"/>
        </w:rPr>
        <w:t xml:space="preserve">.  In the event of such termination, the exhibitor waives any and all damages to </w:t>
      </w:r>
      <w:r w:rsidR="00E81358" w:rsidRPr="001D19F5">
        <w:rPr>
          <w:rFonts w:ascii="Calibri" w:hAnsi="Calibri" w:cs="Arial"/>
          <w:sz w:val="18"/>
          <w:szCs w:val="18"/>
        </w:rPr>
        <w:t>SNA-NC</w:t>
      </w:r>
      <w:r w:rsidRPr="001D19F5">
        <w:rPr>
          <w:rFonts w:ascii="Calibri" w:hAnsi="Calibri" w:cs="Arial"/>
          <w:sz w:val="18"/>
          <w:szCs w:val="18"/>
        </w:rPr>
        <w:t>.</w:t>
      </w:r>
    </w:p>
    <w:p w14:paraId="1E901020" w14:textId="3CDBB402" w:rsidR="009D789E" w:rsidRPr="001D19F5" w:rsidRDefault="009D789E">
      <w:pPr>
        <w:numPr>
          <w:ilvl w:val="0"/>
          <w:numId w:val="5"/>
        </w:numPr>
        <w:rPr>
          <w:rFonts w:ascii="Calibri" w:hAnsi="Calibri" w:cs="Arial"/>
          <w:sz w:val="18"/>
          <w:szCs w:val="18"/>
        </w:rPr>
      </w:pPr>
      <w:r w:rsidRPr="001D19F5">
        <w:rPr>
          <w:rFonts w:ascii="Calibri" w:hAnsi="Calibri" w:cs="Arial"/>
          <w:b/>
          <w:sz w:val="18"/>
          <w:szCs w:val="18"/>
        </w:rPr>
        <w:t xml:space="preserve">BOOTH CONSTRUCTION AND SHOW SERVICES: </w:t>
      </w:r>
      <w:r w:rsidRPr="001D19F5">
        <w:rPr>
          <w:rFonts w:ascii="Calibri" w:hAnsi="Calibri" w:cs="Arial"/>
          <w:sz w:val="18"/>
          <w:szCs w:val="18"/>
        </w:rPr>
        <w:t xml:space="preserve">Standard Booths are limited to </w:t>
      </w:r>
      <w:r w:rsidR="00784045" w:rsidRPr="001D19F5">
        <w:rPr>
          <w:rFonts w:ascii="Calibri" w:hAnsi="Calibri" w:cs="Arial"/>
          <w:sz w:val="18"/>
          <w:szCs w:val="18"/>
        </w:rPr>
        <w:t>8</w:t>
      </w:r>
      <w:r w:rsidRPr="001D19F5">
        <w:rPr>
          <w:rFonts w:ascii="Calibri" w:hAnsi="Calibri" w:cs="Arial"/>
          <w:sz w:val="18"/>
          <w:szCs w:val="18"/>
        </w:rPr>
        <w:t xml:space="preserve">ft. background drapes and 3ft. high side drapes.  Maximum height of standard exhibit is </w:t>
      </w:r>
      <w:r w:rsidR="00784045" w:rsidRPr="001D19F5">
        <w:rPr>
          <w:rFonts w:ascii="Calibri" w:hAnsi="Calibri" w:cs="Arial"/>
          <w:sz w:val="18"/>
          <w:szCs w:val="18"/>
        </w:rPr>
        <w:t>8</w:t>
      </w:r>
      <w:r w:rsidRPr="001D19F5">
        <w:rPr>
          <w:rFonts w:ascii="Calibri" w:hAnsi="Calibri" w:cs="Arial"/>
          <w:sz w:val="18"/>
          <w:szCs w:val="18"/>
        </w:rPr>
        <w:t xml:space="preserve">ft.  Booth decorations, furniture, </w:t>
      </w:r>
      <w:r w:rsidR="00A170B0" w:rsidRPr="001D19F5">
        <w:rPr>
          <w:rFonts w:ascii="Calibri" w:hAnsi="Calibri" w:cs="Arial"/>
          <w:sz w:val="18"/>
          <w:szCs w:val="18"/>
        </w:rPr>
        <w:t>signs,</w:t>
      </w:r>
      <w:r w:rsidRPr="001D19F5">
        <w:rPr>
          <w:rFonts w:ascii="Calibri" w:hAnsi="Calibri" w:cs="Arial"/>
          <w:sz w:val="18"/>
          <w:szCs w:val="18"/>
        </w:rPr>
        <w:t xml:space="preserve"> and electrical connections are available to the exhibitor through independent contractors who will bill the exhibitor direct.  </w:t>
      </w:r>
      <w:r w:rsidR="00E81358" w:rsidRPr="001D19F5">
        <w:rPr>
          <w:rFonts w:ascii="Calibri" w:hAnsi="Calibri" w:cs="Arial"/>
          <w:sz w:val="18"/>
          <w:szCs w:val="18"/>
        </w:rPr>
        <w:t>SNA-NC</w:t>
      </w:r>
      <w:r w:rsidRPr="001D19F5">
        <w:rPr>
          <w:rFonts w:ascii="Calibri" w:hAnsi="Calibri" w:cs="Arial"/>
          <w:sz w:val="18"/>
          <w:szCs w:val="18"/>
        </w:rPr>
        <w:t xml:space="preserve"> is not responsible for any service provided by independent contractors.</w:t>
      </w:r>
    </w:p>
    <w:p w14:paraId="17C74C68" w14:textId="77777777" w:rsidR="009D789E" w:rsidRPr="001D19F5" w:rsidRDefault="009D789E">
      <w:pPr>
        <w:rPr>
          <w:rFonts w:ascii="Calibri" w:hAnsi="Calibri" w:cs="Arial"/>
          <w:sz w:val="18"/>
          <w:szCs w:val="18"/>
        </w:rPr>
      </w:pPr>
      <w:r w:rsidRPr="001D19F5">
        <w:rPr>
          <w:rFonts w:ascii="Calibri" w:hAnsi="Calibri" w:cs="Arial"/>
          <w:sz w:val="18"/>
          <w:szCs w:val="18"/>
        </w:rPr>
        <w:t xml:space="preserve">11. </w:t>
      </w:r>
      <w:r w:rsidR="001D19F5">
        <w:rPr>
          <w:rFonts w:ascii="Calibri" w:hAnsi="Calibri" w:cs="Arial"/>
          <w:sz w:val="18"/>
          <w:szCs w:val="18"/>
        </w:rPr>
        <w:t xml:space="preserve"> </w:t>
      </w:r>
      <w:r w:rsidRPr="001D19F5">
        <w:rPr>
          <w:rFonts w:ascii="Calibri" w:hAnsi="Calibri" w:cs="Arial"/>
          <w:sz w:val="18"/>
          <w:szCs w:val="18"/>
        </w:rPr>
        <w:t xml:space="preserve"> </w:t>
      </w:r>
      <w:r w:rsidRPr="001D19F5">
        <w:rPr>
          <w:rFonts w:ascii="Calibri" w:hAnsi="Calibri" w:cs="Arial"/>
          <w:b/>
          <w:sz w:val="18"/>
          <w:szCs w:val="18"/>
        </w:rPr>
        <w:t xml:space="preserve">REGISTRATION:  </w:t>
      </w:r>
      <w:r w:rsidRPr="001D19F5">
        <w:rPr>
          <w:rFonts w:ascii="Calibri" w:hAnsi="Calibri" w:cs="Arial"/>
          <w:sz w:val="18"/>
          <w:szCs w:val="18"/>
        </w:rPr>
        <w:t xml:space="preserve">Exhibitor badges will be allocated on the basis of the following: 4 badges for each booth </w:t>
      </w:r>
      <w:r w:rsidR="00E161A2" w:rsidRPr="001D19F5">
        <w:rPr>
          <w:rFonts w:ascii="Calibri" w:hAnsi="Calibri" w:cs="Arial"/>
          <w:sz w:val="18"/>
          <w:szCs w:val="18"/>
        </w:rPr>
        <w:t xml:space="preserve">purchased.  </w:t>
      </w:r>
      <w:r w:rsidR="00077461" w:rsidRPr="001D19F5">
        <w:rPr>
          <w:rFonts w:ascii="Calibri" w:hAnsi="Calibri" w:cs="Arial"/>
          <w:sz w:val="18"/>
          <w:szCs w:val="18"/>
        </w:rPr>
        <w:t xml:space="preserve">       </w:t>
      </w:r>
    </w:p>
    <w:p w14:paraId="53CAEEC6" w14:textId="77777777" w:rsidR="009D789E" w:rsidRPr="001D19F5" w:rsidRDefault="00077461">
      <w:pPr>
        <w:rPr>
          <w:rFonts w:ascii="Calibri" w:hAnsi="Calibri" w:cs="Arial"/>
          <w:sz w:val="18"/>
          <w:szCs w:val="18"/>
        </w:rPr>
      </w:pPr>
      <w:r w:rsidRPr="001D19F5">
        <w:rPr>
          <w:rFonts w:ascii="Calibri" w:hAnsi="Calibri" w:cs="Arial"/>
          <w:sz w:val="18"/>
          <w:szCs w:val="18"/>
        </w:rPr>
        <w:t xml:space="preserve">       </w:t>
      </w:r>
      <w:r w:rsidR="001D19F5">
        <w:rPr>
          <w:rFonts w:ascii="Calibri" w:hAnsi="Calibri" w:cs="Arial"/>
          <w:sz w:val="18"/>
          <w:szCs w:val="18"/>
        </w:rPr>
        <w:t xml:space="preserve">  </w:t>
      </w:r>
      <w:r w:rsidRPr="001D19F5">
        <w:rPr>
          <w:rFonts w:ascii="Calibri" w:hAnsi="Calibri" w:cs="Arial"/>
          <w:sz w:val="18"/>
          <w:szCs w:val="18"/>
        </w:rPr>
        <w:t>Additional badges are available.  Badges will be distributed during registration on show site.</w:t>
      </w:r>
    </w:p>
    <w:p w14:paraId="2B36F63A" w14:textId="77777777" w:rsidR="009D789E" w:rsidRPr="001D19F5" w:rsidRDefault="009D789E" w:rsidP="004F60D1">
      <w:pPr>
        <w:numPr>
          <w:ilvl w:val="0"/>
          <w:numId w:val="6"/>
        </w:numPr>
        <w:rPr>
          <w:rFonts w:ascii="Calibri" w:hAnsi="Calibri" w:cs="Arial"/>
          <w:sz w:val="18"/>
          <w:szCs w:val="18"/>
        </w:rPr>
      </w:pPr>
      <w:r w:rsidRPr="001D19F5">
        <w:rPr>
          <w:rFonts w:ascii="Calibri" w:hAnsi="Calibri" w:cs="Arial"/>
          <w:b/>
          <w:sz w:val="18"/>
          <w:szCs w:val="18"/>
        </w:rPr>
        <w:t xml:space="preserve">BOUNDARIES:  </w:t>
      </w:r>
      <w:r w:rsidRPr="001D19F5">
        <w:rPr>
          <w:rFonts w:ascii="Calibri" w:hAnsi="Calibri" w:cs="Arial"/>
          <w:sz w:val="18"/>
          <w:szCs w:val="18"/>
        </w:rPr>
        <w:t>All parts of exhibits must be exhibited within exhibitors</w:t>
      </w:r>
      <w:r w:rsidR="004F60D1" w:rsidRPr="001D19F5">
        <w:rPr>
          <w:rFonts w:ascii="Calibri" w:hAnsi="Calibri" w:cs="Arial"/>
          <w:sz w:val="18"/>
          <w:szCs w:val="18"/>
        </w:rPr>
        <w:t>’</w:t>
      </w:r>
      <w:r w:rsidRPr="001D19F5">
        <w:rPr>
          <w:rFonts w:ascii="Calibri" w:hAnsi="Calibri" w:cs="Arial"/>
          <w:sz w:val="18"/>
          <w:szCs w:val="18"/>
        </w:rPr>
        <w:t xml:space="preserve"> assigned boundaries.  Aisle space is under the control of </w:t>
      </w:r>
      <w:r w:rsidR="00E81358" w:rsidRPr="001D19F5">
        <w:rPr>
          <w:rFonts w:ascii="Calibri" w:hAnsi="Calibri" w:cs="Arial"/>
          <w:sz w:val="18"/>
          <w:szCs w:val="18"/>
        </w:rPr>
        <w:t>SNA-NC</w:t>
      </w:r>
      <w:r w:rsidRPr="001D19F5">
        <w:rPr>
          <w:rFonts w:ascii="Calibri" w:hAnsi="Calibri" w:cs="Arial"/>
          <w:sz w:val="18"/>
          <w:szCs w:val="18"/>
        </w:rPr>
        <w:t>.</w:t>
      </w:r>
    </w:p>
    <w:p w14:paraId="7690CFCE" w14:textId="77777777" w:rsidR="009D789E" w:rsidRPr="001D19F5" w:rsidRDefault="009D789E">
      <w:pPr>
        <w:numPr>
          <w:ilvl w:val="0"/>
          <w:numId w:val="6"/>
        </w:numPr>
        <w:rPr>
          <w:rFonts w:ascii="Calibri" w:hAnsi="Calibri" w:cs="Arial"/>
          <w:sz w:val="18"/>
          <w:szCs w:val="18"/>
        </w:rPr>
      </w:pPr>
      <w:r w:rsidRPr="001D19F5">
        <w:rPr>
          <w:rFonts w:ascii="Calibri" w:hAnsi="Calibri" w:cs="Arial"/>
          <w:b/>
          <w:sz w:val="18"/>
          <w:szCs w:val="18"/>
        </w:rPr>
        <w:t xml:space="preserve">COOKING REGULATIONS:  </w:t>
      </w:r>
      <w:r w:rsidRPr="001D19F5">
        <w:rPr>
          <w:rFonts w:ascii="Calibri" w:hAnsi="Calibri" w:cs="Arial"/>
          <w:sz w:val="18"/>
          <w:szCs w:val="18"/>
        </w:rPr>
        <w:t xml:space="preserve">Portable electrical appliances, i.e., hot plates and toaster ovens, may be used in the exhibit hall.  The use of deep fryers, open flame or LP Gas tanks or canisters in the exhibit hall is strictly prohibited.  </w:t>
      </w:r>
    </w:p>
    <w:p w14:paraId="2C810FA4" w14:textId="77777777" w:rsidR="009D789E" w:rsidRPr="001D19F5" w:rsidRDefault="009D789E" w:rsidP="00077461">
      <w:pPr>
        <w:numPr>
          <w:ilvl w:val="0"/>
          <w:numId w:val="6"/>
        </w:numPr>
        <w:rPr>
          <w:rFonts w:ascii="Calibri" w:hAnsi="Calibri" w:cs="Arial"/>
          <w:sz w:val="18"/>
          <w:szCs w:val="18"/>
        </w:rPr>
      </w:pPr>
      <w:r w:rsidRPr="001D19F5">
        <w:rPr>
          <w:rFonts w:ascii="Calibri" w:hAnsi="Calibri" w:cs="Arial"/>
          <w:b/>
          <w:sz w:val="18"/>
          <w:szCs w:val="18"/>
        </w:rPr>
        <w:t xml:space="preserve">INSURANCE:  </w:t>
      </w:r>
      <w:r w:rsidRPr="001D19F5">
        <w:rPr>
          <w:rFonts w:ascii="Calibri" w:hAnsi="Calibri" w:cs="Arial"/>
          <w:sz w:val="18"/>
          <w:szCs w:val="18"/>
        </w:rPr>
        <w:t xml:space="preserve">It shall be the responsibility of each exhibitor to maintain such insurance against injury to person or damage or loss of property in such amounts as the exhibitor shall deem adequate.  </w:t>
      </w:r>
    </w:p>
    <w:p w14:paraId="6E41DF84" w14:textId="77777777" w:rsidR="009D789E" w:rsidRPr="001D19F5" w:rsidRDefault="009D789E" w:rsidP="00077461">
      <w:pPr>
        <w:numPr>
          <w:ilvl w:val="0"/>
          <w:numId w:val="6"/>
        </w:numPr>
        <w:rPr>
          <w:rFonts w:ascii="Calibri" w:hAnsi="Calibri" w:cs="Arial"/>
          <w:sz w:val="18"/>
          <w:szCs w:val="18"/>
        </w:rPr>
      </w:pPr>
      <w:r w:rsidRPr="001D19F5">
        <w:rPr>
          <w:rFonts w:ascii="Calibri" w:hAnsi="Calibri" w:cs="Arial"/>
          <w:b/>
          <w:sz w:val="18"/>
          <w:szCs w:val="18"/>
        </w:rPr>
        <w:t xml:space="preserve">DAMAGE TO PROPERTY OF OTHERS:  </w:t>
      </w:r>
      <w:r w:rsidRPr="001D19F5">
        <w:rPr>
          <w:rFonts w:ascii="Calibri" w:hAnsi="Calibri" w:cs="Arial"/>
          <w:sz w:val="18"/>
          <w:szCs w:val="18"/>
        </w:rPr>
        <w:t>The exhibitor or exhibitors causing such damage must pay any damage caused by the exhibitor to the exhibit hall or the property of other exhibitors in full.</w:t>
      </w:r>
    </w:p>
    <w:p w14:paraId="7028BC18" w14:textId="77777777" w:rsidR="009D789E" w:rsidRPr="001D19F5" w:rsidRDefault="009D789E">
      <w:pPr>
        <w:numPr>
          <w:ilvl w:val="0"/>
          <w:numId w:val="6"/>
        </w:numPr>
        <w:rPr>
          <w:rFonts w:ascii="Calibri" w:hAnsi="Calibri" w:cs="Arial"/>
          <w:sz w:val="18"/>
          <w:szCs w:val="18"/>
        </w:rPr>
      </w:pPr>
      <w:r w:rsidRPr="001D19F5">
        <w:rPr>
          <w:rFonts w:ascii="Calibri" w:hAnsi="Calibri" w:cs="Arial"/>
          <w:b/>
          <w:sz w:val="18"/>
          <w:szCs w:val="18"/>
        </w:rPr>
        <w:t xml:space="preserve">SECURITY:  </w:t>
      </w:r>
      <w:r w:rsidRPr="001D19F5">
        <w:rPr>
          <w:rFonts w:ascii="Calibri" w:hAnsi="Calibri" w:cs="Arial"/>
          <w:sz w:val="18"/>
          <w:szCs w:val="18"/>
        </w:rPr>
        <w:t xml:space="preserve">Security guard (s) will be furnished by </w:t>
      </w:r>
      <w:r w:rsidR="00E81358" w:rsidRPr="001D19F5">
        <w:rPr>
          <w:rFonts w:ascii="Calibri" w:hAnsi="Calibri" w:cs="Arial"/>
          <w:sz w:val="18"/>
          <w:szCs w:val="18"/>
        </w:rPr>
        <w:t>SNA-NC</w:t>
      </w:r>
      <w:r w:rsidRPr="001D19F5">
        <w:rPr>
          <w:rFonts w:ascii="Calibri" w:hAnsi="Calibri" w:cs="Arial"/>
          <w:sz w:val="18"/>
          <w:szCs w:val="18"/>
        </w:rPr>
        <w:t>, but the safekeeping of the exhibitor’s property shall remain the responsibility of the exhibitor.</w:t>
      </w:r>
    </w:p>
    <w:p w14:paraId="65C4C958" w14:textId="39E85FDE" w:rsidR="009D789E" w:rsidRPr="001D19F5" w:rsidRDefault="009D789E">
      <w:pPr>
        <w:numPr>
          <w:ilvl w:val="0"/>
          <w:numId w:val="6"/>
        </w:numPr>
        <w:rPr>
          <w:rFonts w:ascii="Calibri" w:hAnsi="Calibri" w:cs="Arial"/>
          <w:b/>
          <w:sz w:val="18"/>
          <w:szCs w:val="18"/>
        </w:rPr>
      </w:pPr>
      <w:r w:rsidRPr="001D19F5">
        <w:rPr>
          <w:rFonts w:ascii="Calibri" w:hAnsi="Calibri" w:cs="Arial"/>
          <w:b/>
          <w:sz w:val="18"/>
          <w:szCs w:val="18"/>
        </w:rPr>
        <w:t xml:space="preserve">FAILURE TO OCCUPY SPACE:  </w:t>
      </w:r>
      <w:r w:rsidRPr="001D19F5">
        <w:rPr>
          <w:rFonts w:ascii="Calibri" w:hAnsi="Calibri" w:cs="Arial"/>
          <w:sz w:val="18"/>
          <w:szCs w:val="18"/>
        </w:rPr>
        <w:t xml:space="preserve">Any space not occupied by 5:00 p.m. Tuesday, June </w:t>
      </w:r>
      <w:r w:rsidR="000C0945">
        <w:rPr>
          <w:rFonts w:ascii="Calibri" w:hAnsi="Calibri" w:cs="Arial"/>
          <w:sz w:val="18"/>
          <w:szCs w:val="18"/>
        </w:rPr>
        <w:t>17</w:t>
      </w:r>
      <w:r w:rsidR="00DA0565" w:rsidRPr="001D19F5">
        <w:rPr>
          <w:rFonts w:ascii="Calibri" w:hAnsi="Calibri" w:cs="Arial"/>
          <w:sz w:val="18"/>
          <w:szCs w:val="18"/>
        </w:rPr>
        <w:t>, 20</w:t>
      </w:r>
      <w:r w:rsidR="00F566CD">
        <w:rPr>
          <w:rFonts w:ascii="Calibri" w:hAnsi="Calibri" w:cs="Arial"/>
          <w:sz w:val="18"/>
          <w:szCs w:val="18"/>
        </w:rPr>
        <w:t>2</w:t>
      </w:r>
      <w:r w:rsidR="000C0945">
        <w:rPr>
          <w:rFonts w:ascii="Calibri" w:hAnsi="Calibri" w:cs="Arial"/>
          <w:sz w:val="18"/>
          <w:szCs w:val="18"/>
        </w:rPr>
        <w:t>5</w:t>
      </w:r>
      <w:r w:rsidRPr="001D19F5">
        <w:rPr>
          <w:rFonts w:ascii="Calibri" w:hAnsi="Calibri" w:cs="Arial"/>
          <w:sz w:val="18"/>
          <w:szCs w:val="18"/>
        </w:rPr>
        <w:t xml:space="preserve">, will be forfeited by the exhibitor.  </w:t>
      </w:r>
      <w:r w:rsidR="00E81358" w:rsidRPr="001D19F5">
        <w:rPr>
          <w:rFonts w:ascii="Calibri" w:hAnsi="Calibri" w:cs="Arial"/>
          <w:sz w:val="18"/>
          <w:szCs w:val="18"/>
        </w:rPr>
        <w:t>SNA-NC</w:t>
      </w:r>
      <w:r w:rsidRPr="001D19F5">
        <w:rPr>
          <w:rFonts w:ascii="Calibri" w:hAnsi="Calibri" w:cs="Arial"/>
          <w:sz w:val="18"/>
          <w:szCs w:val="18"/>
        </w:rPr>
        <w:t xml:space="preserve"> shall have the right to take possession of said space and release or use that space.  </w:t>
      </w:r>
      <w:r w:rsidRPr="001D19F5">
        <w:rPr>
          <w:rFonts w:ascii="Calibri" w:hAnsi="Calibri" w:cs="Arial"/>
          <w:b/>
          <w:sz w:val="18"/>
          <w:szCs w:val="18"/>
        </w:rPr>
        <w:t>There will be no refund of booth rental to exhibitor.</w:t>
      </w:r>
    </w:p>
    <w:p w14:paraId="496D3313" w14:textId="45EC8061" w:rsidR="004F7FDD" w:rsidRDefault="009D789E" w:rsidP="001D19F5">
      <w:pPr>
        <w:numPr>
          <w:ilvl w:val="0"/>
          <w:numId w:val="6"/>
        </w:numPr>
        <w:tabs>
          <w:tab w:val="clear" w:pos="360"/>
        </w:tabs>
        <w:rPr>
          <w:rFonts w:ascii="Calibri" w:hAnsi="Calibri" w:cs="Arial"/>
          <w:sz w:val="18"/>
          <w:szCs w:val="18"/>
        </w:rPr>
      </w:pPr>
      <w:r w:rsidRPr="001D19F5">
        <w:rPr>
          <w:rFonts w:ascii="Calibri" w:hAnsi="Calibri" w:cs="Arial"/>
          <w:b/>
          <w:sz w:val="18"/>
          <w:szCs w:val="18"/>
        </w:rPr>
        <w:t xml:space="preserve">PAYMENT:  </w:t>
      </w:r>
      <w:r w:rsidRPr="001D19F5">
        <w:rPr>
          <w:rFonts w:ascii="Calibri" w:hAnsi="Calibri" w:cs="Arial"/>
          <w:sz w:val="18"/>
          <w:szCs w:val="18"/>
        </w:rPr>
        <w:t>Payment may be made by check or credit card</w:t>
      </w:r>
      <w:r w:rsidR="00FC7236">
        <w:rPr>
          <w:rFonts w:ascii="Calibri" w:hAnsi="Calibri" w:cs="Arial"/>
          <w:sz w:val="18"/>
          <w:szCs w:val="18"/>
        </w:rPr>
        <w:t xml:space="preserve"> and</w:t>
      </w:r>
      <w:r w:rsidRPr="001D19F5">
        <w:rPr>
          <w:rFonts w:ascii="Calibri" w:hAnsi="Calibri" w:cs="Arial"/>
          <w:sz w:val="18"/>
          <w:szCs w:val="18"/>
        </w:rPr>
        <w:t xml:space="preserve"> must be received prior to exhibitor setting up booth.</w:t>
      </w:r>
    </w:p>
    <w:p w14:paraId="4A6F13DC" w14:textId="77777777" w:rsidR="0087029D" w:rsidRPr="001D19F5" w:rsidRDefault="0087029D" w:rsidP="0087029D">
      <w:pPr>
        <w:ind w:left="360"/>
        <w:rPr>
          <w:rFonts w:ascii="Calibri" w:hAnsi="Calibri" w:cs="Arial"/>
          <w:sz w:val="18"/>
          <w:szCs w:val="18"/>
        </w:rPr>
      </w:pPr>
    </w:p>
    <w:sectPr w:rsidR="0087029D" w:rsidRPr="001D19F5" w:rsidSect="003266FB">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71D29"/>
    <w:multiLevelType w:val="singleLevel"/>
    <w:tmpl w:val="6A386A26"/>
    <w:lvl w:ilvl="0">
      <w:start w:val="12"/>
      <w:numFmt w:val="decimal"/>
      <w:lvlText w:val="%1."/>
      <w:lvlJc w:val="left"/>
      <w:pPr>
        <w:tabs>
          <w:tab w:val="num" w:pos="360"/>
        </w:tabs>
        <w:ind w:left="360" w:hanging="360"/>
      </w:pPr>
      <w:rPr>
        <w:rFonts w:hint="default"/>
        <w:b w:val="0"/>
      </w:rPr>
    </w:lvl>
  </w:abstractNum>
  <w:abstractNum w:abstractNumId="1" w15:restartNumberingAfterBreak="0">
    <w:nsid w:val="1030318F"/>
    <w:multiLevelType w:val="singleLevel"/>
    <w:tmpl w:val="0409000F"/>
    <w:lvl w:ilvl="0">
      <w:start w:val="6"/>
      <w:numFmt w:val="decimal"/>
      <w:lvlText w:val="%1."/>
      <w:lvlJc w:val="left"/>
      <w:pPr>
        <w:tabs>
          <w:tab w:val="num" w:pos="360"/>
        </w:tabs>
        <w:ind w:left="360" w:hanging="360"/>
      </w:pPr>
      <w:rPr>
        <w:rFonts w:hint="default"/>
        <w:b w:val="0"/>
      </w:rPr>
    </w:lvl>
  </w:abstractNum>
  <w:abstractNum w:abstractNumId="2" w15:restartNumberingAfterBreak="0">
    <w:nsid w:val="459E001D"/>
    <w:multiLevelType w:val="singleLevel"/>
    <w:tmpl w:val="0409000F"/>
    <w:lvl w:ilvl="0">
      <w:start w:val="6"/>
      <w:numFmt w:val="decimal"/>
      <w:lvlText w:val="%1."/>
      <w:lvlJc w:val="left"/>
      <w:pPr>
        <w:tabs>
          <w:tab w:val="num" w:pos="360"/>
        </w:tabs>
        <w:ind w:left="360" w:hanging="360"/>
      </w:pPr>
      <w:rPr>
        <w:rFonts w:hint="default"/>
        <w:b w:val="0"/>
      </w:rPr>
    </w:lvl>
  </w:abstractNum>
  <w:abstractNum w:abstractNumId="3" w15:restartNumberingAfterBreak="0">
    <w:nsid w:val="46F01E81"/>
    <w:multiLevelType w:val="singleLevel"/>
    <w:tmpl w:val="DF647CC6"/>
    <w:lvl w:ilvl="0">
      <w:start w:val="1"/>
      <w:numFmt w:val="decimal"/>
      <w:lvlText w:val="%1."/>
      <w:lvlJc w:val="left"/>
      <w:pPr>
        <w:tabs>
          <w:tab w:val="num" w:pos="360"/>
        </w:tabs>
        <w:ind w:left="360" w:hanging="360"/>
      </w:pPr>
      <w:rPr>
        <w:rFonts w:hint="default"/>
        <w:b w:val="0"/>
      </w:rPr>
    </w:lvl>
  </w:abstractNum>
  <w:abstractNum w:abstractNumId="4" w15:restartNumberingAfterBreak="0">
    <w:nsid w:val="75DF2D4B"/>
    <w:multiLevelType w:val="singleLevel"/>
    <w:tmpl w:val="0409000F"/>
    <w:lvl w:ilvl="0">
      <w:start w:val="6"/>
      <w:numFmt w:val="decimal"/>
      <w:lvlText w:val="%1."/>
      <w:lvlJc w:val="left"/>
      <w:pPr>
        <w:tabs>
          <w:tab w:val="num" w:pos="360"/>
        </w:tabs>
        <w:ind w:left="360" w:hanging="360"/>
      </w:pPr>
      <w:rPr>
        <w:rFonts w:hint="default"/>
        <w:b w:val="0"/>
      </w:rPr>
    </w:lvl>
  </w:abstractNum>
  <w:abstractNum w:abstractNumId="5" w15:restartNumberingAfterBreak="0">
    <w:nsid w:val="7E2A6762"/>
    <w:multiLevelType w:val="singleLevel"/>
    <w:tmpl w:val="0409000F"/>
    <w:lvl w:ilvl="0">
      <w:start w:val="6"/>
      <w:numFmt w:val="decimal"/>
      <w:lvlText w:val="%1."/>
      <w:lvlJc w:val="left"/>
      <w:pPr>
        <w:tabs>
          <w:tab w:val="num" w:pos="360"/>
        </w:tabs>
        <w:ind w:left="360" w:hanging="360"/>
      </w:pPr>
      <w:rPr>
        <w:rFonts w:hint="default"/>
        <w:b w:val="0"/>
      </w:rPr>
    </w:lvl>
  </w:abstractNum>
  <w:num w:numId="1" w16cid:durableId="2096900627">
    <w:abstractNumId w:val="3"/>
  </w:num>
  <w:num w:numId="2" w16cid:durableId="1017846224">
    <w:abstractNumId w:val="5"/>
  </w:num>
  <w:num w:numId="3" w16cid:durableId="1662156043">
    <w:abstractNumId w:val="4"/>
  </w:num>
  <w:num w:numId="4" w16cid:durableId="2117366345">
    <w:abstractNumId w:val="2"/>
  </w:num>
  <w:num w:numId="5" w16cid:durableId="1918442402">
    <w:abstractNumId w:val="1"/>
  </w:num>
  <w:num w:numId="6" w16cid:durableId="1162501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0D1"/>
    <w:rsid w:val="00077461"/>
    <w:rsid w:val="0009152C"/>
    <w:rsid w:val="000C0945"/>
    <w:rsid w:val="001027A9"/>
    <w:rsid w:val="001D19F5"/>
    <w:rsid w:val="002634B2"/>
    <w:rsid w:val="002D401A"/>
    <w:rsid w:val="00323149"/>
    <w:rsid w:val="003266FB"/>
    <w:rsid w:val="00376F0D"/>
    <w:rsid w:val="004843E1"/>
    <w:rsid w:val="004C4850"/>
    <w:rsid w:val="004F60D1"/>
    <w:rsid w:val="004F7FDD"/>
    <w:rsid w:val="00527C40"/>
    <w:rsid w:val="00546326"/>
    <w:rsid w:val="00595B0E"/>
    <w:rsid w:val="00596958"/>
    <w:rsid w:val="006037DA"/>
    <w:rsid w:val="00634F07"/>
    <w:rsid w:val="0071646F"/>
    <w:rsid w:val="00721D38"/>
    <w:rsid w:val="00754127"/>
    <w:rsid w:val="00784045"/>
    <w:rsid w:val="007874E8"/>
    <w:rsid w:val="007F24C6"/>
    <w:rsid w:val="00817B15"/>
    <w:rsid w:val="00842CDD"/>
    <w:rsid w:val="0087029D"/>
    <w:rsid w:val="008D6151"/>
    <w:rsid w:val="009642F7"/>
    <w:rsid w:val="00994D21"/>
    <w:rsid w:val="009A0D14"/>
    <w:rsid w:val="009D789E"/>
    <w:rsid w:val="00A03136"/>
    <w:rsid w:val="00A170B0"/>
    <w:rsid w:val="00AD3449"/>
    <w:rsid w:val="00CB4E6B"/>
    <w:rsid w:val="00CD651D"/>
    <w:rsid w:val="00D301E7"/>
    <w:rsid w:val="00D86122"/>
    <w:rsid w:val="00DA0565"/>
    <w:rsid w:val="00DB4F9C"/>
    <w:rsid w:val="00E161A2"/>
    <w:rsid w:val="00E70499"/>
    <w:rsid w:val="00E81358"/>
    <w:rsid w:val="00F566CD"/>
    <w:rsid w:val="00FC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F5337C"/>
  <w15:docId w15:val="{B9C317FD-9589-4C09-B470-31732F13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Indent">
    <w:name w:val="Body Text Indent"/>
    <w:basedOn w:val="Normal"/>
    <w:pPr>
      <w:ind w:left="360"/>
    </w:pPr>
  </w:style>
  <w:style w:type="paragraph" w:styleId="BalloonText">
    <w:name w:val="Balloon Text"/>
    <w:basedOn w:val="Normal"/>
    <w:semiHidden/>
    <w:rsid w:val="007F24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NEW HORIZONS TRADE SHOW</vt:lpstr>
    </vt:vector>
  </TitlesOfParts>
  <Company>Microsoft</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HORIZONS TRADE SHOW</dc:title>
  <dc:creator>Dawn F. Roth</dc:creator>
  <cp:lastModifiedBy>Dawn Roth</cp:lastModifiedBy>
  <cp:revision>3</cp:revision>
  <cp:lastPrinted>2016-02-01T23:52:00Z</cp:lastPrinted>
  <dcterms:created xsi:type="dcterms:W3CDTF">2025-02-17T19:43:00Z</dcterms:created>
  <dcterms:modified xsi:type="dcterms:W3CDTF">2025-02-17T20:24:00Z</dcterms:modified>
</cp:coreProperties>
</file>